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7F" w:rsidRDefault="00CE187F" w:rsidP="00CE187F"/>
    <w:p w:rsidR="0030110C" w:rsidRDefault="0030110C" w:rsidP="00CE187F"/>
    <w:p w:rsidR="0030110C" w:rsidRDefault="0030110C" w:rsidP="00CE187F"/>
    <w:p w:rsidR="0030110C" w:rsidRDefault="0030110C" w:rsidP="00CE187F"/>
    <w:p w:rsidR="001C4969" w:rsidRDefault="001C4969" w:rsidP="000F6B3A">
      <w:pPr>
        <w:outlineLvl w:val="0"/>
      </w:pPr>
    </w:p>
    <w:p w:rsidR="001C4969" w:rsidRDefault="001C4969" w:rsidP="000F6B3A">
      <w:pPr>
        <w:outlineLvl w:val="0"/>
      </w:pPr>
    </w:p>
    <w:p w:rsidR="00F517C1" w:rsidRDefault="00F517C1" w:rsidP="000F6B3A">
      <w:pPr>
        <w:outlineLvl w:val="0"/>
      </w:pPr>
    </w:p>
    <w:p w:rsidR="001C4969" w:rsidRDefault="001C4969" w:rsidP="000F6B3A">
      <w:pPr>
        <w:outlineLvl w:val="0"/>
      </w:pPr>
    </w:p>
    <w:p w:rsidR="000F6B3A" w:rsidRDefault="000F6B3A" w:rsidP="000F6B3A">
      <w:pPr>
        <w:outlineLvl w:val="0"/>
        <w:rPr>
          <w:b/>
          <w:bCs/>
          <w:sz w:val="28"/>
          <w:szCs w:val="28"/>
        </w:rPr>
      </w:pPr>
      <w:r w:rsidRPr="00B247ED">
        <w:rPr>
          <w:b/>
          <w:bCs/>
          <w:sz w:val="28"/>
          <w:szCs w:val="28"/>
        </w:rPr>
        <w:t>Protokoll fra drift</w:t>
      </w:r>
      <w:r w:rsidR="009D0C65">
        <w:rPr>
          <w:b/>
          <w:bCs/>
          <w:sz w:val="28"/>
          <w:szCs w:val="28"/>
        </w:rPr>
        <w:t>sstyremøte 24</w:t>
      </w:r>
      <w:r w:rsidR="007C5BBA">
        <w:rPr>
          <w:b/>
          <w:bCs/>
          <w:sz w:val="28"/>
          <w:szCs w:val="28"/>
        </w:rPr>
        <w:t>.</w:t>
      </w:r>
      <w:r w:rsidR="0036013E">
        <w:rPr>
          <w:b/>
          <w:bCs/>
          <w:sz w:val="28"/>
          <w:szCs w:val="28"/>
        </w:rPr>
        <w:t>0</w:t>
      </w:r>
      <w:r w:rsidR="009D0C65">
        <w:rPr>
          <w:b/>
          <w:bCs/>
          <w:sz w:val="28"/>
          <w:szCs w:val="28"/>
        </w:rPr>
        <w:t>4</w:t>
      </w:r>
      <w:r w:rsidR="00EB51AE">
        <w:rPr>
          <w:b/>
          <w:bCs/>
          <w:sz w:val="28"/>
          <w:szCs w:val="28"/>
        </w:rPr>
        <w:t>.1</w:t>
      </w:r>
      <w:r w:rsidR="0036013E">
        <w:rPr>
          <w:b/>
          <w:bCs/>
          <w:sz w:val="28"/>
          <w:szCs w:val="28"/>
        </w:rPr>
        <w:t>9</w:t>
      </w:r>
    </w:p>
    <w:p w:rsidR="000F6B3A" w:rsidRDefault="000F6B3A" w:rsidP="000F6B3A">
      <w:pPr>
        <w:rPr>
          <w:sz w:val="22"/>
          <w:szCs w:val="22"/>
        </w:rPr>
      </w:pPr>
    </w:p>
    <w:p w:rsidR="00527C86" w:rsidRDefault="000F6B3A" w:rsidP="00A36E30">
      <w:pPr>
        <w:rPr>
          <w:sz w:val="22"/>
          <w:szCs w:val="22"/>
          <w:lang w:val="da-DK"/>
        </w:rPr>
      </w:pPr>
      <w:r w:rsidRPr="000A539E">
        <w:rPr>
          <w:sz w:val="22"/>
          <w:szCs w:val="22"/>
        </w:rPr>
        <w:t>Tilstede:</w:t>
      </w:r>
      <w:bookmarkStart w:id="0" w:name="_DV_M2"/>
      <w:bookmarkStart w:id="1" w:name="_DV_M3"/>
      <w:bookmarkStart w:id="2" w:name="_DV_M4"/>
      <w:bookmarkStart w:id="3" w:name="_DV_M5"/>
      <w:bookmarkStart w:id="4" w:name="_DV_M6"/>
      <w:bookmarkStart w:id="5" w:name="_DV_M7"/>
      <w:bookmarkStart w:id="6" w:name="_DV_M8"/>
      <w:bookmarkStart w:id="7" w:name="_DV_M9"/>
      <w:bookmarkStart w:id="8" w:name="_DV_M10"/>
      <w:bookmarkStart w:id="9" w:name="_DV_M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8662D">
        <w:rPr>
          <w:sz w:val="22"/>
          <w:szCs w:val="22"/>
        </w:rPr>
        <w:t xml:space="preserve"> </w:t>
      </w:r>
      <w:r w:rsidR="0038662D">
        <w:rPr>
          <w:sz w:val="22"/>
          <w:szCs w:val="22"/>
        </w:rPr>
        <w:tab/>
      </w:r>
      <w:r w:rsidR="00443CFC">
        <w:rPr>
          <w:sz w:val="22"/>
          <w:szCs w:val="22"/>
        </w:rPr>
        <w:t>Aleks</w:t>
      </w:r>
      <w:r w:rsidR="00C50D6B">
        <w:rPr>
          <w:sz w:val="22"/>
          <w:szCs w:val="22"/>
        </w:rPr>
        <w:t>ander O. Selvig</w:t>
      </w:r>
      <w:r w:rsidR="00C142FC">
        <w:rPr>
          <w:sz w:val="22"/>
          <w:szCs w:val="22"/>
          <w:lang w:val="da-DK"/>
        </w:rPr>
        <w:tab/>
      </w:r>
      <w:r w:rsidR="0036013E">
        <w:rPr>
          <w:sz w:val="22"/>
          <w:szCs w:val="22"/>
        </w:rPr>
        <w:t>Tommy Gilen</w:t>
      </w:r>
      <w:r w:rsidR="00A36E30">
        <w:rPr>
          <w:sz w:val="22"/>
          <w:szCs w:val="22"/>
          <w:lang w:val="da-DK"/>
        </w:rPr>
        <w:tab/>
      </w:r>
      <w:r w:rsidR="0038662D">
        <w:rPr>
          <w:sz w:val="22"/>
          <w:szCs w:val="22"/>
          <w:lang w:val="da-DK"/>
        </w:rPr>
        <w:tab/>
      </w:r>
    </w:p>
    <w:p w:rsidR="007B17FF" w:rsidRDefault="008059B3" w:rsidP="00527C8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Astrid Giskegjerde</w:t>
      </w:r>
      <w:r w:rsidR="00A24D64">
        <w:rPr>
          <w:sz w:val="22"/>
          <w:szCs w:val="22"/>
        </w:rPr>
        <w:tab/>
      </w:r>
      <w:r w:rsidR="00527C86" w:rsidRPr="0038662D">
        <w:rPr>
          <w:sz w:val="22"/>
          <w:szCs w:val="22"/>
        </w:rPr>
        <w:t>Adam Tumidajewicz</w:t>
      </w:r>
      <w:r w:rsidR="00A24D64">
        <w:rPr>
          <w:sz w:val="22"/>
          <w:szCs w:val="22"/>
        </w:rPr>
        <w:tab/>
      </w:r>
      <w:r w:rsidR="00A24D64">
        <w:rPr>
          <w:sz w:val="22"/>
          <w:szCs w:val="22"/>
        </w:rPr>
        <w:tab/>
      </w:r>
      <w:r w:rsidR="00FE373F">
        <w:rPr>
          <w:sz w:val="22"/>
          <w:szCs w:val="22"/>
        </w:rPr>
        <w:tab/>
      </w:r>
    </w:p>
    <w:p w:rsidR="00527C86" w:rsidRDefault="00DE140D" w:rsidP="00527C8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Anders Leikarnes</w:t>
      </w:r>
      <w:r w:rsidR="003E6B09">
        <w:rPr>
          <w:sz w:val="22"/>
          <w:szCs w:val="22"/>
        </w:rPr>
        <w:tab/>
      </w:r>
      <w:r w:rsidR="00527C86" w:rsidRPr="0038662D">
        <w:rPr>
          <w:sz w:val="22"/>
          <w:szCs w:val="22"/>
        </w:rPr>
        <w:t>Marit Krane Sømme</w:t>
      </w:r>
      <w:r w:rsidR="00527C86" w:rsidRPr="00610C49">
        <w:rPr>
          <w:sz w:val="22"/>
          <w:szCs w:val="22"/>
        </w:rPr>
        <w:t xml:space="preserve"> </w:t>
      </w:r>
    </w:p>
    <w:p w:rsidR="0036013E" w:rsidRDefault="0036013E" w:rsidP="0036013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E6266">
        <w:rPr>
          <w:sz w:val="22"/>
          <w:szCs w:val="22"/>
        </w:rPr>
        <w:tab/>
      </w:r>
      <w:r w:rsidR="003E6266" w:rsidRPr="00610C49">
        <w:rPr>
          <w:sz w:val="22"/>
          <w:szCs w:val="22"/>
        </w:rPr>
        <w:t>Svein G. Olsen</w:t>
      </w:r>
      <w:r w:rsidR="00527C86">
        <w:rPr>
          <w:sz w:val="22"/>
          <w:szCs w:val="22"/>
        </w:rPr>
        <w:tab/>
      </w:r>
      <w:r>
        <w:rPr>
          <w:sz w:val="22"/>
          <w:szCs w:val="22"/>
        </w:rPr>
        <w:tab/>
        <w:t>Kristoffer Andenæs</w:t>
      </w:r>
    </w:p>
    <w:p w:rsidR="0036013E" w:rsidRPr="00DE471C" w:rsidRDefault="0036013E" w:rsidP="00443CFC">
      <w:pPr>
        <w:rPr>
          <w:sz w:val="22"/>
          <w:szCs w:val="22"/>
        </w:rPr>
      </w:pPr>
    </w:p>
    <w:p w:rsidR="001C4969" w:rsidRDefault="001C4969" w:rsidP="00443CFC">
      <w:pPr>
        <w:rPr>
          <w:b/>
          <w:sz w:val="22"/>
          <w:szCs w:val="22"/>
        </w:rPr>
      </w:pPr>
    </w:p>
    <w:p w:rsidR="0036013E" w:rsidRPr="0036013E" w:rsidRDefault="00DE471C" w:rsidP="009D0C65">
      <w:pPr>
        <w:rPr>
          <w:sz w:val="22"/>
          <w:szCs w:val="22"/>
        </w:rPr>
      </w:pPr>
      <w:r>
        <w:rPr>
          <w:b/>
          <w:sz w:val="22"/>
          <w:szCs w:val="22"/>
        </w:rPr>
        <w:t>Sak</w:t>
      </w:r>
      <w:r w:rsidR="009D0C65">
        <w:rPr>
          <w:b/>
          <w:sz w:val="22"/>
          <w:szCs w:val="22"/>
        </w:rPr>
        <w:t xml:space="preserve"> 09</w:t>
      </w:r>
      <w:r w:rsidR="0036013E">
        <w:rPr>
          <w:b/>
          <w:sz w:val="22"/>
          <w:szCs w:val="22"/>
        </w:rPr>
        <w:t>/19</w:t>
      </w:r>
      <w:r w:rsidR="00443CFC">
        <w:rPr>
          <w:b/>
          <w:sz w:val="22"/>
          <w:szCs w:val="22"/>
        </w:rPr>
        <w:tab/>
      </w:r>
      <w:r w:rsidR="00535C79" w:rsidRPr="00CF0F34">
        <w:rPr>
          <w:b/>
          <w:sz w:val="22"/>
          <w:szCs w:val="22"/>
        </w:rPr>
        <w:t>Godkjenning av innkalling</w:t>
      </w:r>
      <w:r w:rsidR="004F0535">
        <w:rPr>
          <w:b/>
          <w:sz w:val="22"/>
          <w:szCs w:val="22"/>
        </w:rPr>
        <w:t xml:space="preserve"> og </w:t>
      </w:r>
      <w:r w:rsidR="00535C79" w:rsidRPr="00CF0F34">
        <w:rPr>
          <w:b/>
          <w:sz w:val="22"/>
          <w:szCs w:val="22"/>
        </w:rPr>
        <w:t>dagsorden</w:t>
      </w:r>
    </w:p>
    <w:p w:rsidR="00A36E30" w:rsidRDefault="00535C79" w:rsidP="00D40BF9">
      <w:pPr>
        <w:ind w:left="1410"/>
        <w:rPr>
          <w:sz w:val="22"/>
          <w:szCs w:val="22"/>
        </w:rPr>
      </w:pPr>
      <w:r>
        <w:rPr>
          <w:sz w:val="22"/>
          <w:szCs w:val="22"/>
        </w:rPr>
        <w:t>Vedtak: Innkalling og dagsorden er godkjent.</w:t>
      </w:r>
      <w:r w:rsidR="003E6B09">
        <w:rPr>
          <w:sz w:val="22"/>
          <w:szCs w:val="22"/>
        </w:rPr>
        <w:t xml:space="preserve"> </w:t>
      </w:r>
    </w:p>
    <w:p w:rsidR="003E6B09" w:rsidRPr="00A36E30" w:rsidRDefault="003E6B09" w:rsidP="00535C79">
      <w:pPr>
        <w:rPr>
          <w:sz w:val="22"/>
          <w:szCs w:val="22"/>
        </w:rPr>
      </w:pPr>
    </w:p>
    <w:p w:rsidR="009D0C65" w:rsidRPr="00645EC0" w:rsidRDefault="00DE471C" w:rsidP="00645EC0">
      <w:pPr>
        <w:ind w:left="1410" w:hanging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9D0C65">
        <w:rPr>
          <w:b/>
          <w:sz w:val="22"/>
          <w:szCs w:val="22"/>
        </w:rPr>
        <w:t>10</w:t>
      </w:r>
      <w:r w:rsidR="0036013E">
        <w:rPr>
          <w:b/>
          <w:sz w:val="22"/>
          <w:szCs w:val="22"/>
        </w:rPr>
        <w:t>/19</w:t>
      </w:r>
      <w:r w:rsidR="00E523C6">
        <w:rPr>
          <w:b/>
          <w:sz w:val="22"/>
          <w:szCs w:val="22"/>
        </w:rPr>
        <w:tab/>
      </w:r>
      <w:r w:rsidR="004F0535">
        <w:rPr>
          <w:b/>
          <w:sz w:val="22"/>
          <w:szCs w:val="22"/>
        </w:rPr>
        <w:t xml:space="preserve">Godkjenning av protokoll fra </w:t>
      </w:r>
      <w:r w:rsidR="009D0C65">
        <w:rPr>
          <w:b/>
          <w:sz w:val="22"/>
          <w:szCs w:val="22"/>
        </w:rPr>
        <w:t>styremøte 16.01</w:t>
      </w:r>
      <w:r w:rsidR="0036013E">
        <w:rPr>
          <w:b/>
          <w:sz w:val="22"/>
          <w:szCs w:val="22"/>
        </w:rPr>
        <w:t>.1</w:t>
      </w:r>
      <w:r w:rsidR="009D0C65">
        <w:rPr>
          <w:b/>
          <w:sz w:val="22"/>
          <w:szCs w:val="22"/>
        </w:rPr>
        <w:t>9</w:t>
      </w:r>
    </w:p>
    <w:p w:rsidR="003E6B09" w:rsidRDefault="004F0535" w:rsidP="009D0C65">
      <w:pPr>
        <w:ind w:left="1410"/>
        <w:rPr>
          <w:sz w:val="22"/>
          <w:szCs w:val="22"/>
        </w:rPr>
      </w:pPr>
      <w:r>
        <w:rPr>
          <w:sz w:val="22"/>
          <w:szCs w:val="22"/>
        </w:rPr>
        <w:t>Ve</w:t>
      </w:r>
      <w:r w:rsidR="008059B3">
        <w:rPr>
          <w:sz w:val="22"/>
          <w:szCs w:val="22"/>
        </w:rPr>
        <w:t xml:space="preserve">dtak: Protokoll fra styremøte </w:t>
      </w:r>
      <w:r w:rsidR="009D0C65">
        <w:rPr>
          <w:sz w:val="22"/>
          <w:szCs w:val="22"/>
        </w:rPr>
        <w:t>19</w:t>
      </w:r>
      <w:r w:rsidR="00DE471C">
        <w:rPr>
          <w:sz w:val="22"/>
          <w:szCs w:val="22"/>
        </w:rPr>
        <w:t>.</w:t>
      </w:r>
      <w:r w:rsidR="009D0C65">
        <w:rPr>
          <w:sz w:val="22"/>
          <w:szCs w:val="22"/>
        </w:rPr>
        <w:t>0</w:t>
      </w:r>
      <w:r w:rsidR="0036013E">
        <w:rPr>
          <w:sz w:val="22"/>
          <w:szCs w:val="22"/>
        </w:rPr>
        <w:t>1</w:t>
      </w:r>
      <w:r w:rsidR="001D12CF">
        <w:rPr>
          <w:sz w:val="22"/>
          <w:szCs w:val="22"/>
        </w:rPr>
        <w:t>.1</w:t>
      </w:r>
      <w:r w:rsidR="009D0C65">
        <w:rPr>
          <w:sz w:val="22"/>
          <w:szCs w:val="22"/>
        </w:rPr>
        <w:t>9</w:t>
      </w:r>
      <w:r>
        <w:rPr>
          <w:sz w:val="22"/>
          <w:szCs w:val="22"/>
        </w:rPr>
        <w:t xml:space="preserve"> er godkjent.</w:t>
      </w:r>
    </w:p>
    <w:p w:rsidR="009D0C65" w:rsidRDefault="009D0C65" w:rsidP="009D0C65">
      <w:pPr>
        <w:ind w:left="1410"/>
        <w:rPr>
          <w:sz w:val="22"/>
          <w:szCs w:val="22"/>
        </w:rPr>
      </w:pPr>
    </w:p>
    <w:p w:rsidR="000920C8" w:rsidRDefault="008059B3" w:rsidP="00A83B1A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</w:t>
      </w:r>
      <w:r w:rsidR="00FB628E">
        <w:rPr>
          <w:b/>
          <w:sz w:val="22"/>
          <w:szCs w:val="22"/>
        </w:rPr>
        <w:t xml:space="preserve"> 11</w:t>
      </w:r>
      <w:r w:rsidR="005E264D">
        <w:rPr>
          <w:b/>
          <w:sz w:val="22"/>
          <w:szCs w:val="22"/>
        </w:rPr>
        <w:t>/19</w:t>
      </w:r>
      <w:r>
        <w:rPr>
          <w:b/>
          <w:sz w:val="22"/>
          <w:szCs w:val="22"/>
        </w:rPr>
        <w:tab/>
      </w:r>
      <w:r w:rsidR="00235A59">
        <w:rPr>
          <w:b/>
          <w:sz w:val="22"/>
          <w:szCs w:val="22"/>
        </w:rPr>
        <w:t xml:space="preserve">Skoledriftsrapport/regnskap for skole </w:t>
      </w:r>
      <w:r w:rsidR="00FB628E">
        <w:rPr>
          <w:b/>
          <w:sz w:val="22"/>
          <w:szCs w:val="22"/>
        </w:rPr>
        <w:t>og Aktivitetsskolen pr. mars</w:t>
      </w:r>
    </w:p>
    <w:p w:rsidR="00FB628E" w:rsidRDefault="00FB628E" w:rsidP="005755DB">
      <w:pPr>
        <w:ind w:left="1416"/>
        <w:rPr>
          <w:sz w:val="22"/>
          <w:szCs w:val="22"/>
        </w:rPr>
      </w:pPr>
      <w:r>
        <w:rPr>
          <w:sz w:val="22"/>
          <w:szCs w:val="22"/>
        </w:rPr>
        <w:t>Prognosen for året er beskrevet i kvartalsrapporten som ble gjennomgått på møtet. Rektor redegjorde for møte med økonomiansvarlig for område F, og med områdedirektør. Begge møtene var nyttige</w:t>
      </w:r>
      <w:r w:rsidR="00645EC0">
        <w:rPr>
          <w:sz w:val="22"/>
          <w:szCs w:val="22"/>
        </w:rPr>
        <w:t xml:space="preserve">. Det er uttrykt </w:t>
      </w:r>
      <w:r>
        <w:rPr>
          <w:sz w:val="22"/>
          <w:szCs w:val="22"/>
        </w:rPr>
        <w:t xml:space="preserve">stor bekymring </w:t>
      </w:r>
      <w:r w:rsidR="00645EC0">
        <w:rPr>
          <w:sz w:val="22"/>
          <w:szCs w:val="22"/>
        </w:rPr>
        <w:t>for den økonomiske situasjonen</w:t>
      </w:r>
      <w:r w:rsidR="009D703D">
        <w:rPr>
          <w:sz w:val="22"/>
          <w:szCs w:val="22"/>
        </w:rPr>
        <w:t xml:space="preserve"> ved skolen, både fra møtene med Utdanningsetaten og fra driftsstyret. </w:t>
      </w:r>
      <w:r>
        <w:rPr>
          <w:sz w:val="22"/>
          <w:szCs w:val="22"/>
        </w:rPr>
        <w:t xml:space="preserve"> </w:t>
      </w:r>
    </w:p>
    <w:p w:rsidR="00834FA7" w:rsidRDefault="00834FA7" w:rsidP="005755DB">
      <w:pPr>
        <w:ind w:left="1416"/>
        <w:rPr>
          <w:sz w:val="22"/>
          <w:szCs w:val="22"/>
        </w:rPr>
      </w:pPr>
    </w:p>
    <w:p w:rsidR="00006559" w:rsidRDefault="00834FA7" w:rsidP="00834FA7">
      <w:pPr>
        <w:spacing w:after="240"/>
        <w:ind w:left="1416"/>
        <w:rPr>
          <w:sz w:val="22"/>
          <w:szCs w:val="22"/>
        </w:rPr>
      </w:pPr>
      <w:r>
        <w:rPr>
          <w:sz w:val="22"/>
          <w:szCs w:val="22"/>
        </w:rPr>
        <w:t>Vedtak: Regnskapet pr. 31.03</w:t>
      </w:r>
      <w:r w:rsidR="00696D34">
        <w:rPr>
          <w:sz w:val="22"/>
          <w:szCs w:val="22"/>
        </w:rPr>
        <w:t>.1</w:t>
      </w:r>
      <w:r>
        <w:rPr>
          <w:sz w:val="22"/>
          <w:szCs w:val="22"/>
        </w:rPr>
        <w:t>9</w:t>
      </w:r>
      <w:r w:rsidR="00696D34">
        <w:rPr>
          <w:sz w:val="22"/>
          <w:szCs w:val="22"/>
        </w:rPr>
        <w:t xml:space="preserve"> tas til etterretning</w:t>
      </w:r>
      <w:r>
        <w:rPr>
          <w:sz w:val="22"/>
          <w:szCs w:val="22"/>
        </w:rPr>
        <w:t xml:space="preserve">, med følgende tillegg: </w:t>
      </w:r>
      <w:r w:rsidRPr="00834FA7">
        <w:rPr>
          <w:sz w:val="22"/>
          <w:szCs w:val="22"/>
        </w:rPr>
        <w:t>Driftsstyret er alvorlig bekymret for ressu</w:t>
      </w:r>
      <w:r>
        <w:rPr>
          <w:sz w:val="22"/>
          <w:szCs w:val="22"/>
        </w:rPr>
        <w:t>rs</w:t>
      </w:r>
      <w:r w:rsidRPr="00834FA7">
        <w:rPr>
          <w:sz w:val="22"/>
          <w:szCs w:val="22"/>
        </w:rPr>
        <w:t xml:space="preserve">situasjonen ved skolen. Det er pr mars </w:t>
      </w:r>
      <w:r>
        <w:rPr>
          <w:sz w:val="22"/>
          <w:szCs w:val="22"/>
        </w:rPr>
        <w:t>2</w:t>
      </w:r>
      <w:r w:rsidRPr="00834FA7">
        <w:rPr>
          <w:sz w:val="22"/>
          <w:szCs w:val="22"/>
        </w:rPr>
        <w:t xml:space="preserve">019 ett merforbruk på 2 884’. Dette skyldes at skolen har for lite </w:t>
      </w:r>
      <w:r w:rsidR="000B36FF">
        <w:rPr>
          <w:sz w:val="22"/>
          <w:szCs w:val="22"/>
        </w:rPr>
        <w:t xml:space="preserve">økonomiske </w:t>
      </w:r>
      <w:r w:rsidRPr="00834FA7">
        <w:rPr>
          <w:sz w:val="22"/>
          <w:szCs w:val="22"/>
        </w:rPr>
        <w:t>ressurser til drift av skolen</w:t>
      </w:r>
      <w:r w:rsidR="000B36FF">
        <w:rPr>
          <w:sz w:val="22"/>
          <w:szCs w:val="22"/>
        </w:rPr>
        <w:t>. D</w:t>
      </w:r>
      <w:r w:rsidRPr="00834FA7">
        <w:rPr>
          <w:sz w:val="22"/>
          <w:szCs w:val="22"/>
        </w:rPr>
        <w:t xml:space="preserve">et er etter driftsstyrets mening ikke forsvarlig å spare inn </w:t>
      </w:r>
      <w:r w:rsidR="000B36FF">
        <w:rPr>
          <w:sz w:val="22"/>
          <w:szCs w:val="22"/>
        </w:rPr>
        <w:t>mer</w:t>
      </w:r>
      <w:r w:rsidRPr="00834FA7">
        <w:rPr>
          <w:sz w:val="22"/>
          <w:szCs w:val="22"/>
        </w:rPr>
        <w:t xml:space="preserve"> over skolens eget budsjett.  Driftsstyret ønsker ikke at rektor skal legge opp til lavere bemanning ved skolen fra høsten 2019.</w:t>
      </w:r>
    </w:p>
    <w:p w:rsidR="00696D34" w:rsidRDefault="00834FA7" w:rsidP="00696D3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12</w:t>
      </w:r>
      <w:r w:rsidR="00006559" w:rsidRPr="00006559">
        <w:rPr>
          <w:b/>
          <w:sz w:val="22"/>
          <w:szCs w:val="22"/>
        </w:rPr>
        <w:t>/1</w:t>
      </w:r>
      <w:r w:rsidR="00696D34">
        <w:rPr>
          <w:b/>
          <w:sz w:val="22"/>
          <w:szCs w:val="22"/>
        </w:rPr>
        <w:t>9</w:t>
      </w:r>
      <w:r w:rsidR="00006559">
        <w:rPr>
          <w:sz w:val="22"/>
          <w:szCs w:val="22"/>
        </w:rPr>
        <w:tab/>
      </w:r>
      <w:r>
        <w:rPr>
          <w:b/>
          <w:sz w:val="22"/>
          <w:szCs w:val="22"/>
        </w:rPr>
        <w:t>IKT</w:t>
      </w:r>
    </w:p>
    <w:p w:rsidR="00371099" w:rsidRDefault="00834FA7" w:rsidP="000062DF">
      <w:pPr>
        <w:ind w:left="1416"/>
        <w:rPr>
          <w:sz w:val="22"/>
          <w:szCs w:val="22"/>
        </w:rPr>
      </w:pPr>
      <w:r>
        <w:rPr>
          <w:sz w:val="22"/>
          <w:szCs w:val="22"/>
        </w:rPr>
        <w:t>Rektor red</w:t>
      </w:r>
      <w:r w:rsidR="00143E56">
        <w:rPr>
          <w:sz w:val="22"/>
          <w:szCs w:val="22"/>
        </w:rPr>
        <w:t>e</w:t>
      </w:r>
      <w:r>
        <w:rPr>
          <w:sz w:val="22"/>
          <w:szCs w:val="22"/>
        </w:rPr>
        <w:t xml:space="preserve">gjorde for den faktiske situasjonen når det gjelder utstyrsparken til dataundervisning. Skolen har pr i dag 365 elever og 258 maskiner. </w:t>
      </w:r>
      <w:r w:rsidR="00E22476">
        <w:rPr>
          <w:sz w:val="22"/>
          <w:szCs w:val="22"/>
        </w:rPr>
        <w:t xml:space="preserve">167 av 258 maskiner fases ut i løpet av sommeren. Ca 100 </w:t>
      </w:r>
      <w:r w:rsidR="005567EA">
        <w:rPr>
          <w:sz w:val="22"/>
          <w:szCs w:val="22"/>
        </w:rPr>
        <w:t>av de maskinene som skal utfases, er maskiner</w:t>
      </w:r>
      <w:r w:rsidR="00E22476">
        <w:rPr>
          <w:sz w:val="22"/>
          <w:szCs w:val="22"/>
        </w:rPr>
        <w:t xml:space="preserve"> vi </w:t>
      </w:r>
      <w:r w:rsidR="005567EA">
        <w:rPr>
          <w:sz w:val="22"/>
          <w:szCs w:val="22"/>
        </w:rPr>
        <w:t xml:space="preserve">har </w:t>
      </w:r>
      <w:r w:rsidR="00E22476">
        <w:rPr>
          <w:sz w:val="22"/>
          <w:szCs w:val="22"/>
        </w:rPr>
        <w:t>"arvet" fra en annen skole i løpet av siste skoleår, som et kortvarig supplement til den eksi</w:t>
      </w:r>
      <w:r w:rsidR="005567EA">
        <w:rPr>
          <w:sz w:val="22"/>
          <w:szCs w:val="22"/>
        </w:rPr>
        <w:t xml:space="preserve">sterende maskinparken. Av de 91 maskinene som er tilbake etter sommeren, skal 28 til datarommet, </w:t>
      </w:r>
      <w:r w:rsidR="00F93B04">
        <w:rPr>
          <w:sz w:val="22"/>
          <w:szCs w:val="22"/>
        </w:rPr>
        <w:t>34-35 går til ansatte, resterende 28 maskinerer til bruk for elever.</w:t>
      </w:r>
      <w:r w:rsidR="00371099">
        <w:rPr>
          <w:sz w:val="22"/>
          <w:szCs w:val="22"/>
        </w:rPr>
        <w:t xml:space="preserve"> </w:t>
      </w:r>
    </w:p>
    <w:p w:rsidR="00DB4ADA" w:rsidRDefault="00DB4ADA" w:rsidP="000062DF">
      <w:pPr>
        <w:ind w:left="1416"/>
        <w:rPr>
          <w:sz w:val="22"/>
          <w:szCs w:val="22"/>
        </w:rPr>
      </w:pPr>
    </w:p>
    <w:p w:rsidR="00371099" w:rsidRDefault="00371099" w:rsidP="000062DF">
      <w:pPr>
        <w:ind w:left="1416"/>
        <w:rPr>
          <w:sz w:val="22"/>
          <w:szCs w:val="22"/>
        </w:rPr>
      </w:pPr>
      <w:r>
        <w:rPr>
          <w:sz w:val="22"/>
          <w:szCs w:val="22"/>
        </w:rPr>
        <w:t>Driftsstyret utt</w:t>
      </w:r>
      <w:r w:rsidR="00F93B04">
        <w:rPr>
          <w:sz w:val="22"/>
          <w:szCs w:val="22"/>
        </w:rPr>
        <w:t>rykker</w:t>
      </w:r>
      <w:r>
        <w:rPr>
          <w:sz w:val="22"/>
          <w:szCs w:val="22"/>
        </w:rPr>
        <w:t xml:space="preserve"> sin bekymring for at økonomien fører til dårlige vilkår for den digitale skolen, og for at </w:t>
      </w:r>
      <w:r w:rsidR="00F93B04">
        <w:rPr>
          <w:sz w:val="22"/>
          <w:szCs w:val="22"/>
        </w:rPr>
        <w:t xml:space="preserve">elevenes </w:t>
      </w:r>
      <w:r>
        <w:rPr>
          <w:sz w:val="22"/>
          <w:szCs w:val="22"/>
        </w:rPr>
        <w:t>digitale ferdigheter kommer til å være dårligere for skolens</w:t>
      </w:r>
      <w:r w:rsidR="00F93B04">
        <w:rPr>
          <w:sz w:val="22"/>
          <w:szCs w:val="22"/>
        </w:rPr>
        <w:t xml:space="preserve"> elever enn det er i resten av Os</w:t>
      </w:r>
      <w:r>
        <w:rPr>
          <w:sz w:val="22"/>
          <w:szCs w:val="22"/>
        </w:rPr>
        <w:t xml:space="preserve">loskolen. </w:t>
      </w:r>
      <w:r w:rsidR="00DB4ADA">
        <w:rPr>
          <w:sz w:val="22"/>
          <w:szCs w:val="22"/>
        </w:rPr>
        <w:t xml:space="preserve">Behovet på Bygdøy skole er en-til-en (en PC/Ipad til hver elev). </w:t>
      </w:r>
      <w:r w:rsidR="00F93B04">
        <w:rPr>
          <w:sz w:val="22"/>
          <w:szCs w:val="22"/>
        </w:rPr>
        <w:t>Slik er det på flere nærliggende skoler det er naturlig å sammenlikne seg med. Driftsstyret ønsker at IT-satsingen blir intensivert fra høsten 2019, og med krav om at en-til-en-prinsippet er på plass</w:t>
      </w:r>
      <w:r w:rsidR="006E6866">
        <w:rPr>
          <w:sz w:val="22"/>
          <w:szCs w:val="22"/>
        </w:rPr>
        <w:t xml:space="preserve"> ved </w:t>
      </w:r>
      <w:r>
        <w:rPr>
          <w:sz w:val="22"/>
          <w:szCs w:val="22"/>
        </w:rPr>
        <w:t>innføring</w:t>
      </w:r>
      <w:r w:rsidR="00DB4ADA">
        <w:rPr>
          <w:sz w:val="22"/>
          <w:szCs w:val="22"/>
        </w:rPr>
        <w:t xml:space="preserve"> av ny læreplan i august 2020.</w:t>
      </w:r>
    </w:p>
    <w:p w:rsidR="00E70F39" w:rsidRDefault="00E70F39" w:rsidP="006E6866">
      <w:pPr>
        <w:rPr>
          <w:sz w:val="22"/>
          <w:szCs w:val="22"/>
        </w:rPr>
      </w:pPr>
    </w:p>
    <w:p w:rsidR="006E6866" w:rsidRDefault="006E6866" w:rsidP="006E6866">
      <w:pPr>
        <w:rPr>
          <w:sz w:val="22"/>
          <w:szCs w:val="22"/>
        </w:rPr>
      </w:pPr>
    </w:p>
    <w:p w:rsidR="000062DF" w:rsidRDefault="000062DF" w:rsidP="00AC3FB7">
      <w:pPr>
        <w:rPr>
          <w:b/>
          <w:sz w:val="22"/>
          <w:szCs w:val="22"/>
        </w:rPr>
      </w:pPr>
    </w:p>
    <w:p w:rsidR="00AC3FB7" w:rsidRDefault="00A55E38" w:rsidP="000062DF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13</w:t>
      </w:r>
      <w:r w:rsidR="001D12CF">
        <w:rPr>
          <w:b/>
          <w:sz w:val="22"/>
          <w:szCs w:val="22"/>
        </w:rPr>
        <w:t>/1</w:t>
      </w:r>
      <w:r w:rsidR="000062DF">
        <w:rPr>
          <w:b/>
          <w:sz w:val="22"/>
          <w:szCs w:val="22"/>
        </w:rPr>
        <w:t>9</w:t>
      </w:r>
      <w:r w:rsidR="001D12CF">
        <w:rPr>
          <w:b/>
          <w:sz w:val="22"/>
          <w:szCs w:val="22"/>
        </w:rPr>
        <w:tab/>
      </w:r>
      <w:r w:rsidR="007C4076">
        <w:rPr>
          <w:b/>
          <w:sz w:val="22"/>
          <w:szCs w:val="22"/>
        </w:rPr>
        <w:t>Ny læreplan</w:t>
      </w:r>
    </w:p>
    <w:p w:rsidR="000062DF" w:rsidRPr="000062DF" w:rsidRDefault="007C4076" w:rsidP="000062DF">
      <w:pPr>
        <w:ind w:left="1410"/>
        <w:rPr>
          <w:sz w:val="22"/>
          <w:szCs w:val="22"/>
        </w:rPr>
      </w:pPr>
      <w:r>
        <w:rPr>
          <w:sz w:val="22"/>
          <w:szCs w:val="22"/>
        </w:rPr>
        <w:t>Verdigrunnlaget og nye begreper. Driftsstyret fikk en kort innføring. Lenken var delt ut på forhånd</w:t>
      </w:r>
      <w:r w:rsidR="006E6866">
        <w:rPr>
          <w:sz w:val="22"/>
          <w:szCs w:val="22"/>
        </w:rPr>
        <w:t xml:space="preserve">. Videre ble det igjen påpekt </w:t>
      </w:r>
      <w:r w:rsidR="00DB4ADA">
        <w:rPr>
          <w:sz w:val="22"/>
          <w:szCs w:val="22"/>
        </w:rPr>
        <w:t xml:space="preserve">at læreplanen krever en økonomi som tillater skolen å kjøpe inn de nødvendige læremidlene og verktøyene. </w:t>
      </w:r>
    </w:p>
    <w:p w:rsidR="00D5541F" w:rsidRDefault="00D5541F" w:rsidP="00AC3FB7">
      <w:pPr>
        <w:ind w:left="1416"/>
      </w:pPr>
    </w:p>
    <w:p w:rsidR="007B17FF" w:rsidRDefault="00A55E38" w:rsidP="0034280B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14</w:t>
      </w:r>
      <w:r w:rsidR="00557F3F">
        <w:rPr>
          <w:b/>
          <w:sz w:val="22"/>
          <w:szCs w:val="22"/>
        </w:rPr>
        <w:t>/1</w:t>
      </w:r>
      <w:r w:rsidR="004B4F29">
        <w:rPr>
          <w:b/>
          <w:sz w:val="22"/>
          <w:szCs w:val="22"/>
        </w:rPr>
        <w:t>9</w:t>
      </w:r>
      <w:r w:rsidR="00DE59D3">
        <w:rPr>
          <w:b/>
          <w:sz w:val="22"/>
          <w:szCs w:val="22"/>
        </w:rPr>
        <w:t xml:space="preserve"> </w:t>
      </w:r>
      <w:r w:rsidR="00DE59D3">
        <w:rPr>
          <w:b/>
          <w:sz w:val="22"/>
          <w:szCs w:val="22"/>
        </w:rPr>
        <w:tab/>
      </w:r>
      <w:r w:rsidR="004B4F29">
        <w:rPr>
          <w:b/>
          <w:sz w:val="22"/>
          <w:szCs w:val="22"/>
        </w:rPr>
        <w:t>Orientering</w:t>
      </w:r>
    </w:p>
    <w:p w:rsidR="0034280B" w:rsidRDefault="0034280B" w:rsidP="0034280B">
      <w:pPr>
        <w:rPr>
          <w:sz w:val="22"/>
          <w:szCs w:val="22"/>
        </w:rPr>
      </w:pPr>
      <w:r w:rsidRPr="004B4F29">
        <w:rPr>
          <w:sz w:val="22"/>
          <w:szCs w:val="22"/>
        </w:rPr>
        <w:tab/>
      </w:r>
      <w:r w:rsidRPr="004B4F29">
        <w:rPr>
          <w:sz w:val="22"/>
          <w:szCs w:val="22"/>
        </w:rPr>
        <w:tab/>
      </w:r>
      <w:r w:rsidR="004B4F29" w:rsidRPr="004B4F29">
        <w:rPr>
          <w:sz w:val="22"/>
          <w:szCs w:val="22"/>
        </w:rPr>
        <w:t xml:space="preserve">Rektor hadde </w:t>
      </w:r>
      <w:r w:rsidR="004B4F29">
        <w:rPr>
          <w:sz w:val="22"/>
          <w:szCs w:val="22"/>
        </w:rPr>
        <w:t>kort orientering rundt sakene:</w:t>
      </w:r>
    </w:p>
    <w:p w:rsidR="004B4F29" w:rsidRDefault="004B4F29" w:rsidP="003428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-Nybygget – ingen ny informasjon.</w:t>
      </w:r>
    </w:p>
    <w:p w:rsidR="004B4F29" w:rsidRDefault="004B4F29" w:rsidP="003428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-Bemannin</w:t>
      </w:r>
      <w:r w:rsidR="00A55E38">
        <w:rPr>
          <w:sz w:val="22"/>
          <w:szCs w:val="22"/>
        </w:rPr>
        <w:t>gssituasjonen – det er en utlysning ute på ressurslærer, og en på kontaktlærer.</w:t>
      </w:r>
    </w:p>
    <w:p w:rsidR="004B4F29" w:rsidRDefault="004B4F29" w:rsidP="004B4F29">
      <w:pPr>
        <w:ind w:left="1410"/>
        <w:rPr>
          <w:sz w:val="22"/>
          <w:szCs w:val="22"/>
        </w:rPr>
      </w:pPr>
      <w:r>
        <w:rPr>
          <w:sz w:val="22"/>
          <w:szCs w:val="22"/>
        </w:rPr>
        <w:tab/>
        <w:t xml:space="preserve">-Mobbing/sosialt miljø – </w:t>
      </w:r>
      <w:r w:rsidR="00A55E38">
        <w:rPr>
          <w:sz w:val="22"/>
          <w:szCs w:val="22"/>
        </w:rPr>
        <w:t>ingen nye saker.</w:t>
      </w:r>
    </w:p>
    <w:p w:rsidR="0034280B" w:rsidRPr="0034280B" w:rsidRDefault="0034280B" w:rsidP="0034280B">
      <w:pPr>
        <w:rPr>
          <w:sz w:val="22"/>
          <w:szCs w:val="22"/>
        </w:rPr>
      </w:pPr>
    </w:p>
    <w:p w:rsidR="008E394B" w:rsidRDefault="00A55E38" w:rsidP="0034280B">
      <w:pPr>
        <w:ind w:left="1410" w:hanging="1410"/>
        <w:rPr>
          <w:b/>
          <w:sz w:val="22"/>
          <w:szCs w:val="22"/>
        </w:rPr>
      </w:pPr>
      <w:r>
        <w:rPr>
          <w:b/>
          <w:sz w:val="22"/>
          <w:szCs w:val="22"/>
        </w:rPr>
        <w:t>Sak15</w:t>
      </w:r>
      <w:r w:rsidR="00BC6A25">
        <w:rPr>
          <w:b/>
          <w:sz w:val="22"/>
          <w:szCs w:val="22"/>
        </w:rPr>
        <w:t>/1</w:t>
      </w:r>
      <w:r w:rsidR="00433954">
        <w:rPr>
          <w:b/>
          <w:sz w:val="22"/>
          <w:szCs w:val="22"/>
        </w:rPr>
        <w:t>8</w:t>
      </w:r>
      <w:r w:rsidR="006A726D" w:rsidRPr="00CF0F34">
        <w:rPr>
          <w:b/>
          <w:sz w:val="22"/>
          <w:szCs w:val="22"/>
        </w:rPr>
        <w:tab/>
      </w:r>
      <w:r w:rsidR="00872C5B">
        <w:rPr>
          <w:b/>
          <w:sz w:val="22"/>
          <w:szCs w:val="22"/>
        </w:rPr>
        <w:tab/>
      </w:r>
      <w:r w:rsidR="0056281B">
        <w:rPr>
          <w:b/>
          <w:sz w:val="22"/>
          <w:szCs w:val="22"/>
        </w:rPr>
        <w:t>Eventuelt</w:t>
      </w:r>
    </w:p>
    <w:p w:rsidR="0034280B" w:rsidRPr="008E394B" w:rsidRDefault="008E394B" w:rsidP="0034280B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E394B">
        <w:rPr>
          <w:sz w:val="22"/>
          <w:szCs w:val="22"/>
        </w:rPr>
        <w:t>Neste møte er 19.06. med mindre det kreves et ekstra møte i mai</w:t>
      </w:r>
      <w:r>
        <w:rPr>
          <w:sz w:val="22"/>
          <w:szCs w:val="22"/>
        </w:rPr>
        <w:t xml:space="preserve"> på grunn av økonomien</w:t>
      </w:r>
      <w:r w:rsidRPr="008E394B">
        <w:rPr>
          <w:sz w:val="22"/>
          <w:szCs w:val="22"/>
        </w:rPr>
        <w:t>.</w:t>
      </w:r>
      <w:r w:rsidR="0034280B" w:rsidRPr="008E394B">
        <w:rPr>
          <w:sz w:val="22"/>
          <w:szCs w:val="22"/>
        </w:rPr>
        <w:t xml:space="preserve"> </w:t>
      </w:r>
    </w:p>
    <w:p w:rsidR="0056281B" w:rsidRDefault="006E6866" w:rsidP="0034280B">
      <w:pPr>
        <w:ind w:left="1410"/>
        <w:rPr>
          <w:b/>
          <w:sz w:val="22"/>
          <w:szCs w:val="22"/>
        </w:rPr>
      </w:pPr>
      <w:r>
        <w:rPr>
          <w:sz w:val="22"/>
          <w:szCs w:val="22"/>
        </w:rPr>
        <w:t>Lærerrepresentantene</w:t>
      </w:r>
      <w:r w:rsidR="00A55E38">
        <w:rPr>
          <w:sz w:val="22"/>
          <w:szCs w:val="22"/>
        </w:rPr>
        <w:t xml:space="preserve"> tok med resten</w:t>
      </w:r>
      <w:r>
        <w:rPr>
          <w:sz w:val="22"/>
          <w:szCs w:val="22"/>
        </w:rPr>
        <w:t xml:space="preserve"> av D</w:t>
      </w:r>
      <w:r w:rsidR="00A55E38">
        <w:rPr>
          <w:sz w:val="22"/>
          <w:szCs w:val="22"/>
        </w:rPr>
        <w:t>riftsstyret på</w:t>
      </w:r>
      <w:r w:rsidR="00E54283">
        <w:rPr>
          <w:sz w:val="22"/>
          <w:szCs w:val="22"/>
        </w:rPr>
        <w:t xml:space="preserve"> omvisning i gymsalen.</w:t>
      </w:r>
    </w:p>
    <w:p w:rsidR="000F6B3A" w:rsidRDefault="000F6B3A" w:rsidP="000F6B3A">
      <w:pPr>
        <w:rPr>
          <w:color w:val="000000"/>
          <w:sz w:val="22"/>
          <w:szCs w:val="22"/>
        </w:rPr>
      </w:pPr>
    </w:p>
    <w:p w:rsidR="00872C5B" w:rsidRDefault="00872C5B" w:rsidP="000F6B3A">
      <w:pPr>
        <w:rPr>
          <w:color w:val="000000"/>
          <w:sz w:val="22"/>
          <w:szCs w:val="22"/>
        </w:rPr>
      </w:pPr>
    </w:p>
    <w:p w:rsidR="00872C5B" w:rsidRDefault="00872C5B" w:rsidP="000F6B3A">
      <w:pPr>
        <w:rPr>
          <w:color w:val="000000"/>
          <w:sz w:val="22"/>
          <w:szCs w:val="22"/>
        </w:rPr>
      </w:pPr>
    </w:p>
    <w:p w:rsidR="00AC3FB7" w:rsidRDefault="00AC3FB7" w:rsidP="000F6B3A">
      <w:pPr>
        <w:rPr>
          <w:color w:val="000000"/>
          <w:sz w:val="22"/>
          <w:szCs w:val="22"/>
        </w:rPr>
      </w:pPr>
    </w:p>
    <w:p w:rsidR="00AC3FB7" w:rsidRDefault="00AC3FB7" w:rsidP="000F6B3A">
      <w:pPr>
        <w:rPr>
          <w:color w:val="000000"/>
          <w:sz w:val="22"/>
          <w:szCs w:val="22"/>
        </w:rPr>
      </w:pPr>
    </w:p>
    <w:p w:rsidR="00AC3FB7" w:rsidRPr="000A539E" w:rsidRDefault="00AC3FB7" w:rsidP="000F6B3A">
      <w:pPr>
        <w:rPr>
          <w:color w:val="000000"/>
          <w:sz w:val="22"/>
          <w:szCs w:val="22"/>
        </w:rPr>
      </w:pPr>
    </w:p>
    <w:p w:rsidR="000F6B3A" w:rsidRPr="000A539E" w:rsidRDefault="000F6B3A" w:rsidP="000F6B3A">
      <w:pPr>
        <w:rPr>
          <w:color w:val="000000"/>
          <w:sz w:val="22"/>
          <w:szCs w:val="22"/>
        </w:rPr>
      </w:pPr>
      <w:r w:rsidRPr="000A539E">
        <w:rPr>
          <w:color w:val="000000"/>
          <w:sz w:val="22"/>
          <w:szCs w:val="22"/>
        </w:rPr>
        <w:t>_________________</w:t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</w:r>
      <w:r w:rsidRPr="000A539E">
        <w:rPr>
          <w:color w:val="000000"/>
          <w:sz w:val="22"/>
          <w:szCs w:val="22"/>
        </w:rPr>
        <w:tab/>
        <w:t>_______________</w:t>
      </w:r>
    </w:p>
    <w:p w:rsidR="000F6B3A" w:rsidRPr="000A539E" w:rsidRDefault="00377AA7" w:rsidP="000F6B3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Astrid Giskegjerde</w:t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</w:r>
      <w:r w:rsidR="000F6B3A" w:rsidRPr="000A539E">
        <w:rPr>
          <w:color w:val="000000"/>
          <w:sz w:val="22"/>
          <w:szCs w:val="22"/>
        </w:rPr>
        <w:tab/>
        <w:t>Svein G. Olsen</w:t>
      </w:r>
    </w:p>
    <w:p w:rsidR="0030110C" w:rsidRDefault="000F6B3A" w:rsidP="000F6B3A">
      <w:bookmarkStart w:id="10" w:name="_DV_M49"/>
      <w:bookmarkEnd w:id="10"/>
      <w:r w:rsidRPr="000A539E">
        <w:rPr>
          <w:color w:val="000000"/>
          <w:sz w:val="22"/>
          <w:szCs w:val="22"/>
        </w:rPr>
        <w:t xml:space="preserve">leder av Driftsstyret </w:t>
      </w:r>
      <w:r w:rsidRPr="000A539E">
        <w:rPr>
          <w:sz w:val="22"/>
          <w:szCs w:val="22"/>
        </w:rPr>
        <w:t xml:space="preserve"> </w:t>
      </w:r>
      <w:r w:rsidRPr="000A539E">
        <w:rPr>
          <w:sz w:val="22"/>
          <w:szCs w:val="22"/>
        </w:rPr>
        <w:tab/>
      </w:r>
      <w:r w:rsidRPr="000A539E">
        <w:rPr>
          <w:sz w:val="22"/>
          <w:szCs w:val="22"/>
        </w:rPr>
        <w:tab/>
      </w:r>
      <w:r w:rsidR="009A584B">
        <w:rPr>
          <w:sz w:val="22"/>
          <w:szCs w:val="22"/>
        </w:rPr>
        <w:tab/>
      </w:r>
      <w:r w:rsidRPr="000A539E">
        <w:rPr>
          <w:sz w:val="22"/>
          <w:szCs w:val="22"/>
        </w:rPr>
        <w:tab/>
      </w:r>
      <w:r w:rsidRPr="000A539E">
        <w:rPr>
          <w:sz w:val="22"/>
          <w:szCs w:val="22"/>
        </w:rPr>
        <w:tab/>
      </w:r>
      <w:r w:rsidRPr="000A539E">
        <w:rPr>
          <w:sz w:val="22"/>
          <w:szCs w:val="22"/>
        </w:rPr>
        <w:tab/>
        <w:t>rektor/sekretær i Driftsstyret</w:t>
      </w:r>
    </w:p>
    <w:sectPr w:rsidR="0030110C" w:rsidSect="00CE1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719" w:right="1134" w:bottom="0" w:left="1559" w:header="284" w:footer="284" w:gutter="0"/>
      <w:paperSrc w:first="1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FC" w:rsidRDefault="007C03FC">
      <w:r>
        <w:separator/>
      </w:r>
    </w:p>
  </w:endnote>
  <w:endnote w:type="continuationSeparator" w:id="0">
    <w:p w:rsidR="007C03FC" w:rsidRDefault="007C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97C04" w:rsidRDefault="00097C04">
    <w:pPr>
      <w:pStyle w:val="Bunntekst"/>
    </w:pPr>
  </w:p>
  <w:p w:rsidR="00B81092" w:rsidRDefault="00B81092"/>
  <w:p w:rsidR="00B81092" w:rsidRDefault="00B81092"/>
  <w:p w:rsidR="00B81092" w:rsidRDefault="00B810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B1849">
      <w:rPr>
        <w:rStyle w:val="Sidetall"/>
        <w:noProof/>
      </w:rPr>
      <w:t>2</w:t>
    </w:r>
    <w:r>
      <w:rPr>
        <w:rStyle w:val="Sidetall"/>
      </w:rPr>
      <w:fldChar w:fldCharType="end"/>
    </w:r>
  </w:p>
  <w:p w:rsidR="00097C04" w:rsidRDefault="00097C04">
    <w:pPr>
      <w:pStyle w:val="Bunntekst"/>
      <w:ind w:right="850"/>
      <w:jc w:val="center"/>
    </w:pPr>
  </w:p>
  <w:p w:rsidR="00B81092" w:rsidRDefault="00B81092"/>
  <w:p w:rsidR="00B81092" w:rsidRDefault="00B81092"/>
  <w:p w:rsidR="00B81092" w:rsidRDefault="00B810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rPr>
        <w:noProof/>
        <w:sz w:val="4"/>
      </w:rPr>
    </w:pPr>
  </w:p>
  <w:p w:rsidR="00097C04" w:rsidRDefault="00097C04">
    <w:pPr>
      <w:rPr>
        <w:noProof/>
        <w:sz w:val="4"/>
      </w:rPr>
    </w:pPr>
  </w:p>
  <w:tbl>
    <w:tblPr>
      <w:tblW w:w="9384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00"/>
      <w:gridCol w:w="2453"/>
      <w:gridCol w:w="2268"/>
      <w:gridCol w:w="2410"/>
      <w:gridCol w:w="453"/>
    </w:tblGrid>
    <w:tr w:rsidR="00097C04" w:rsidTr="00296CA9">
      <w:trPr>
        <w:cantSplit/>
      </w:trPr>
      <w:tc>
        <w:tcPr>
          <w:tcW w:w="1800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97C04" w:rsidRDefault="0030110C">
          <w:bookmarkStart w:id="15" w:name="Bunn_logo" w:colFirst="0" w:colLast="0"/>
          <w:r>
            <w:rPr>
              <w:noProof/>
            </w:rPr>
            <w:drawing>
              <wp:inline distT="0" distB="0" distL="0" distR="0" wp14:anchorId="60787B4D" wp14:editId="091F25B3">
                <wp:extent cx="981075" cy="714375"/>
                <wp:effectExtent l="0" t="0" r="9525" b="952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7C04" w:rsidRDefault="00097C04">
          <w:pPr>
            <w:pStyle w:val="Bunntekst"/>
            <w:jc w:val="center"/>
            <w:rPr>
              <w:b/>
              <w:sz w:val="16"/>
            </w:rPr>
          </w:pPr>
        </w:p>
      </w:tc>
      <w:tc>
        <w:tcPr>
          <w:tcW w:w="2453" w:type="dxa"/>
          <w:tcBorders>
            <w:top w:val="single" w:sz="4" w:space="0" w:color="auto"/>
            <w:left w:val="nil"/>
          </w:tcBorders>
        </w:tcPr>
        <w:p w:rsidR="00097C04" w:rsidRDefault="00097C04">
          <w:pPr>
            <w:pStyle w:val="Bunntekst"/>
            <w:ind w:left="170"/>
            <w:rPr>
              <w:b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:rsidR="00097C04" w:rsidRDefault="00097C04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453" w:type="dxa"/>
          <w:tcBorders>
            <w:top w:val="single" w:sz="4" w:space="0" w:color="auto"/>
          </w:tcBorders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b/>
              <w:sz w:val="16"/>
            </w:rPr>
          </w:pPr>
          <w:bookmarkStart w:id="16" w:name="Bk1r1" w:colFirst="1" w:colLast="1"/>
          <w:bookmarkStart w:id="17" w:name="Bk2r1" w:colFirst="2" w:colLast="2"/>
          <w:bookmarkStart w:id="18" w:name="Bk3r1" w:colFirst="3" w:colLast="3"/>
          <w:bookmarkStart w:id="19" w:name="Bk4r1" w:colFirst="4" w:colLast="4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  <w:r>
            <w:rPr>
              <w:sz w:val="16"/>
            </w:rPr>
            <w:t>Post- og besøksadresse</w:t>
          </w: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2410" w:type="dxa"/>
        </w:tcPr>
        <w:p w:rsidR="00097C04" w:rsidRDefault="00097C04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Hjemmeside </w:t>
          </w:r>
          <w:hyperlink r:id="rId2" w:history="1">
            <w:r w:rsidR="00B21C44" w:rsidRPr="009D558D">
              <w:rPr>
                <w:rStyle w:val="Hyperkobling"/>
                <w:sz w:val="16"/>
              </w:rPr>
              <w:t>bygdoy</w:t>
            </w:r>
            <w:r w:rsidR="009E1C45">
              <w:rPr>
                <w:rStyle w:val="Hyperkobling"/>
                <w:sz w:val="16"/>
              </w:rPr>
              <w:t>.</w:t>
            </w:r>
            <w:r w:rsidR="00B21C44" w:rsidRPr="009D558D">
              <w:rPr>
                <w:rStyle w:val="Hyperkobling"/>
                <w:sz w:val="16"/>
              </w:rPr>
              <w:t>osloskolen.no</w:t>
            </w:r>
          </w:hyperlink>
        </w:p>
        <w:p w:rsidR="00097C04" w:rsidRDefault="00097C04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  <w:bookmarkStart w:id="20" w:name="Bk1r2" w:colFirst="1" w:colLast="1"/>
          <w:bookmarkStart w:id="21" w:name="Bk2r2" w:colFirst="2" w:colLast="2"/>
          <w:bookmarkStart w:id="22" w:name="Bk3r2" w:colFirst="3" w:colLast="3"/>
          <w:bookmarkStart w:id="23" w:name="Bk4r2" w:colFirst="4" w:colLast="4"/>
          <w:bookmarkEnd w:id="16"/>
          <w:bookmarkEnd w:id="17"/>
          <w:bookmarkEnd w:id="18"/>
          <w:bookmarkEnd w:id="19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2410" w:type="dxa"/>
        </w:tcPr>
        <w:p w:rsidR="00097C04" w:rsidRDefault="00097C04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  <w:bookmarkStart w:id="24" w:name="Bk1r3" w:colFirst="1" w:colLast="1"/>
          <w:bookmarkStart w:id="25" w:name="Bk2r3" w:colFirst="2" w:colLast="2"/>
          <w:bookmarkStart w:id="26" w:name="Bk3r3" w:colFirst="3" w:colLast="3"/>
          <w:bookmarkStart w:id="27" w:name="Bk4r3" w:colFirst="4" w:colLast="4"/>
          <w:bookmarkEnd w:id="20"/>
          <w:bookmarkEnd w:id="21"/>
          <w:bookmarkEnd w:id="22"/>
          <w:bookmarkEnd w:id="23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  <w:r>
            <w:rPr>
              <w:sz w:val="16"/>
            </w:rPr>
            <w:t>Bygdøy skole</w:t>
          </w: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  <w:r>
            <w:rPr>
              <w:sz w:val="16"/>
            </w:rPr>
            <w:t>Telefon:  23 28 11 30</w:t>
          </w:r>
        </w:p>
      </w:tc>
      <w:tc>
        <w:tcPr>
          <w:tcW w:w="2410" w:type="dxa"/>
        </w:tcPr>
        <w:p w:rsidR="00097C04" w:rsidRDefault="00097C04" w:rsidP="00DD7513">
          <w:pPr>
            <w:pStyle w:val="Bunntekst"/>
            <w:ind w:right="-212"/>
            <w:rPr>
              <w:i/>
              <w:sz w:val="16"/>
            </w:rPr>
          </w:pPr>
          <w:r>
            <w:rPr>
              <w:sz w:val="16"/>
            </w:rPr>
            <w:t>E-post:</w:t>
          </w:r>
          <w:r>
            <w:rPr>
              <w:i/>
              <w:sz w:val="16"/>
            </w:rPr>
            <w:t>.bygdoy@</w:t>
          </w: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  <w:bookmarkStart w:id="28" w:name="Bk1r4" w:colFirst="1" w:colLast="1"/>
          <w:bookmarkStart w:id="29" w:name="Bk2r4" w:colFirst="2" w:colLast="2"/>
          <w:bookmarkStart w:id="30" w:name="Bk3r4" w:colFirst="3" w:colLast="3"/>
          <w:bookmarkStart w:id="31" w:name="Bk4r4" w:colFirst="4" w:colLast="4"/>
          <w:bookmarkEnd w:id="24"/>
          <w:bookmarkEnd w:id="25"/>
          <w:bookmarkEnd w:id="26"/>
          <w:bookmarkEnd w:id="27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  <w:r>
            <w:rPr>
              <w:sz w:val="16"/>
            </w:rPr>
            <w:t>Strømsborgveien 12, 0287 Oslo</w:t>
          </w:r>
        </w:p>
        <w:p w:rsidR="00097C04" w:rsidRDefault="00097C04">
          <w:pPr>
            <w:pStyle w:val="Bunntekst"/>
            <w:ind w:left="170"/>
            <w:rPr>
              <w:sz w:val="16"/>
            </w:rPr>
          </w:pP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  <w:r>
            <w:rPr>
              <w:sz w:val="16"/>
            </w:rPr>
            <w:t>Telefaks: 23 28 11 40</w:t>
          </w:r>
        </w:p>
        <w:p w:rsidR="00097C04" w:rsidRDefault="00097C04" w:rsidP="00EC022B">
          <w:pPr>
            <w:pStyle w:val="Bunntekst"/>
            <w:rPr>
              <w:sz w:val="16"/>
            </w:rPr>
          </w:pPr>
          <w:r>
            <w:rPr>
              <w:sz w:val="16"/>
            </w:rPr>
            <w:t>BAKS   :  23 28 11 38</w:t>
          </w:r>
        </w:p>
      </w:tc>
      <w:tc>
        <w:tcPr>
          <w:tcW w:w="2410" w:type="dxa"/>
        </w:tcPr>
        <w:p w:rsidR="00097C04" w:rsidRDefault="00097C04">
          <w:pPr>
            <w:pStyle w:val="Bunntekst"/>
            <w:tabs>
              <w:tab w:val="left" w:pos="669"/>
            </w:tabs>
            <w:rPr>
              <w:i/>
              <w:sz w:val="16"/>
            </w:rPr>
          </w:pPr>
          <w:r>
            <w:rPr>
              <w:i/>
              <w:sz w:val="16"/>
            </w:rPr>
            <w:t>ude.oslo.kommune.no</w:t>
          </w: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97C04" w:rsidTr="00296CA9">
      <w:trPr>
        <w:cantSplit/>
      </w:trPr>
      <w:tc>
        <w:tcPr>
          <w:tcW w:w="1800" w:type="dxa"/>
          <w:vMerge/>
          <w:tcBorders>
            <w:right w:val="single" w:sz="4" w:space="0" w:color="auto"/>
          </w:tcBorders>
        </w:tcPr>
        <w:p w:rsidR="00097C04" w:rsidRDefault="00097C04">
          <w:pPr>
            <w:pStyle w:val="Bunntekst"/>
            <w:rPr>
              <w:sz w:val="16"/>
            </w:rPr>
          </w:pPr>
          <w:bookmarkStart w:id="32" w:name="Bk1r5" w:colFirst="1" w:colLast="1"/>
          <w:bookmarkStart w:id="33" w:name="Bk2r5" w:colFirst="2" w:colLast="2"/>
          <w:bookmarkStart w:id="34" w:name="Bk3r5" w:colFirst="3" w:colLast="3"/>
          <w:bookmarkStart w:id="35" w:name="Bk4r5" w:colFirst="4" w:colLast="4"/>
          <w:bookmarkEnd w:id="28"/>
          <w:bookmarkEnd w:id="29"/>
          <w:bookmarkEnd w:id="30"/>
          <w:bookmarkEnd w:id="31"/>
        </w:p>
      </w:tc>
      <w:tc>
        <w:tcPr>
          <w:tcW w:w="2453" w:type="dxa"/>
          <w:tcBorders>
            <w:left w:val="nil"/>
          </w:tcBorders>
        </w:tcPr>
        <w:p w:rsidR="00097C04" w:rsidRDefault="00097C04">
          <w:pPr>
            <w:pStyle w:val="Bunntekst"/>
            <w:ind w:left="170"/>
            <w:rPr>
              <w:sz w:val="16"/>
            </w:rPr>
          </w:pPr>
        </w:p>
      </w:tc>
      <w:tc>
        <w:tcPr>
          <w:tcW w:w="2268" w:type="dxa"/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2410" w:type="dxa"/>
        </w:tcPr>
        <w:p w:rsidR="00097C04" w:rsidRDefault="00097C04">
          <w:pPr>
            <w:pStyle w:val="Bunntekst"/>
            <w:rPr>
              <w:sz w:val="16"/>
            </w:rPr>
          </w:pPr>
        </w:p>
      </w:tc>
      <w:tc>
        <w:tcPr>
          <w:tcW w:w="453" w:type="dxa"/>
        </w:tcPr>
        <w:p w:rsidR="00097C04" w:rsidRDefault="00097C04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5"/>
    <w:bookmarkEnd w:id="32"/>
    <w:bookmarkEnd w:id="33"/>
    <w:bookmarkEnd w:id="34"/>
    <w:bookmarkEnd w:id="35"/>
  </w:tbl>
  <w:p w:rsidR="00097C04" w:rsidRDefault="00097C04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FC" w:rsidRDefault="007C03FC">
      <w:r>
        <w:separator/>
      </w:r>
    </w:p>
  </w:footnote>
  <w:footnote w:type="continuationSeparator" w:id="0">
    <w:p w:rsidR="007C03FC" w:rsidRDefault="007C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Topptekst"/>
    </w:pPr>
  </w:p>
  <w:p w:rsidR="00B81092" w:rsidRDefault="00B81092"/>
  <w:p w:rsidR="00B81092" w:rsidRDefault="00B81092"/>
  <w:p w:rsidR="00B81092" w:rsidRDefault="00B810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Topptekst"/>
    </w:pPr>
  </w:p>
  <w:p w:rsidR="00097C04" w:rsidRDefault="00097C04">
    <w:pPr>
      <w:pStyle w:val="Topptekst"/>
      <w:jc w:val="right"/>
    </w:pPr>
  </w:p>
  <w:p w:rsidR="00B81092" w:rsidRDefault="00B81092"/>
  <w:p w:rsidR="00B81092" w:rsidRDefault="00B81092"/>
  <w:p w:rsidR="00B81092" w:rsidRDefault="00B810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04" w:rsidRDefault="00097C04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97C04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097C04" w:rsidRDefault="0030110C">
          <w:pPr>
            <w:pStyle w:val="Topptekst"/>
            <w:spacing w:before="20"/>
            <w:ind w:left="-57"/>
            <w:rPr>
              <w:sz w:val="32"/>
            </w:rPr>
          </w:pPr>
          <w:bookmarkStart w:id="11" w:name="Topp_logo" w:colFirst="0" w:colLast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F0AFFAD" wp14:editId="63FF81E3">
                    <wp:simplePos x="0" y="0"/>
                    <wp:positionH relativeFrom="column">
                      <wp:posOffset>835025</wp:posOffset>
                    </wp:positionH>
                    <wp:positionV relativeFrom="paragraph">
                      <wp:posOffset>53340</wp:posOffset>
                    </wp:positionV>
                    <wp:extent cx="0" cy="1026160"/>
                    <wp:effectExtent l="6350" t="5715" r="12700" b="63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2616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CC9B9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4.2pt" to="65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" o:allowincell="f" strokeweight=".5pt"/>
                </w:pict>
              </mc:Fallback>
            </mc:AlternateContent>
          </w:r>
          <w:r w:rsidR="00097C04">
            <w:t xml:space="preserve"> </w:t>
          </w:r>
          <w:r>
            <w:rPr>
              <w:noProof/>
            </w:rPr>
            <w:drawing>
              <wp:inline distT="0" distB="0" distL="0" distR="0" wp14:anchorId="5C26CCD6" wp14:editId="578D12BF">
                <wp:extent cx="723900" cy="8572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</w:tcPr>
        <w:p w:rsidR="00097C04" w:rsidRDefault="00097C04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97C04" w:rsidRDefault="00097C04">
          <w:pPr>
            <w:pStyle w:val="Topptekst"/>
            <w:rPr>
              <w:sz w:val="32"/>
            </w:rPr>
          </w:pPr>
        </w:p>
      </w:tc>
    </w:tr>
    <w:tr w:rsidR="00097C04">
      <w:trPr>
        <w:cantSplit/>
        <w:trHeight w:hRule="exact" w:val="380"/>
      </w:trPr>
      <w:tc>
        <w:tcPr>
          <w:tcW w:w="1378" w:type="dxa"/>
          <w:vMerge/>
        </w:tcPr>
        <w:p w:rsidR="00097C04" w:rsidRDefault="00097C04">
          <w:pPr>
            <w:pStyle w:val="Topptekst"/>
            <w:spacing w:before="20"/>
            <w:ind w:left="-57"/>
            <w:rPr>
              <w:sz w:val="32"/>
            </w:rPr>
          </w:pPr>
          <w:bookmarkStart w:id="12" w:name="T1" w:colFirst="2" w:colLast="2"/>
          <w:bookmarkEnd w:id="11"/>
        </w:p>
      </w:tc>
      <w:tc>
        <w:tcPr>
          <w:tcW w:w="85" w:type="dxa"/>
        </w:tcPr>
        <w:p w:rsidR="00097C04" w:rsidRDefault="00097C04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97C04" w:rsidRDefault="00097C04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  <w:p w:rsidR="00097C04" w:rsidRDefault="00097C04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br/>
            <w:t>Skoleetaten</w:t>
          </w:r>
        </w:p>
      </w:tc>
    </w:tr>
    <w:tr w:rsidR="00097C04">
      <w:trPr>
        <w:cantSplit/>
      </w:trPr>
      <w:tc>
        <w:tcPr>
          <w:tcW w:w="1378" w:type="dxa"/>
          <w:vMerge/>
        </w:tcPr>
        <w:p w:rsidR="00097C04" w:rsidRDefault="00097C04">
          <w:pPr>
            <w:pStyle w:val="Topptekst"/>
            <w:spacing w:before="20"/>
            <w:ind w:left="-57"/>
            <w:rPr>
              <w:b/>
              <w:sz w:val="32"/>
            </w:rPr>
          </w:pPr>
          <w:bookmarkStart w:id="13" w:name="T2" w:colFirst="2" w:colLast="2"/>
          <w:bookmarkEnd w:id="12"/>
        </w:p>
      </w:tc>
      <w:tc>
        <w:tcPr>
          <w:tcW w:w="85" w:type="dxa"/>
        </w:tcPr>
        <w:p w:rsidR="00097C04" w:rsidRDefault="00097C04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97C04" w:rsidRPr="00022F92" w:rsidRDefault="00097C04">
          <w:pPr>
            <w:pStyle w:val="Topptekst"/>
            <w:rPr>
              <w:sz w:val="32"/>
            </w:rPr>
          </w:pPr>
          <w:r w:rsidRPr="00022F92">
            <w:rPr>
              <w:sz w:val="32"/>
            </w:rPr>
            <w:t>Utdanningsetaten</w:t>
          </w:r>
        </w:p>
      </w:tc>
    </w:tr>
    <w:tr w:rsidR="00097C04">
      <w:trPr>
        <w:cantSplit/>
        <w:trHeight w:hRule="exact" w:val="480"/>
      </w:trPr>
      <w:tc>
        <w:tcPr>
          <w:tcW w:w="1378" w:type="dxa"/>
          <w:vMerge/>
        </w:tcPr>
        <w:p w:rsidR="00097C04" w:rsidRDefault="00097C04">
          <w:pPr>
            <w:pStyle w:val="Topptekst"/>
            <w:spacing w:before="20"/>
            <w:ind w:left="-57"/>
            <w:rPr>
              <w:sz w:val="32"/>
            </w:rPr>
          </w:pPr>
          <w:bookmarkStart w:id="14" w:name="T3" w:colFirst="2" w:colLast="2"/>
          <w:bookmarkEnd w:id="13"/>
        </w:p>
      </w:tc>
      <w:tc>
        <w:tcPr>
          <w:tcW w:w="85" w:type="dxa"/>
        </w:tcPr>
        <w:p w:rsidR="00097C04" w:rsidRDefault="00097C04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97C04" w:rsidRDefault="00097C04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Bygdøy skole</w:t>
          </w:r>
        </w:p>
      </w:tc>
    </w:tr>
    <w:bookmarkEnd w:id="14"/>
    <w:tr w:rsidR="00097C04">
      <w:trPr>
        <w:cantSplit/>
      </w:trPr>
      <w:tc>
        <w:tcPr>
          <w:tcW w:w="1378" w:type="dxa"/>
          <w:vMerge/>
        </w:tcPr>
        <w:p w:rsidR="00097C04" w:rsidRDefault="00097C04">
          <w:pPr>
            <w:pStyle w:val="Topptekst"/>
            <w:spacing w:before="20"/>
            <w:ind w:left="-57"/>
            <w:rPr>
              <w:sz w:val="16"/>
            </w:rPr>
          </w:pPr>
        </w:p>
      </w:tc>
      <w:tc>
        <w:tcPr>
          <w:tcW w:w="85" w:type="dxa"/>
        </w:tcPr>
        <w:p w:rsidR="00097C04" w:rsidRDefault="00097C04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97C04" w:rsidRDefault="00097C04">
          <w:pPr>
            <w:pStyle w:val="Topptekst"/>
            <w:spacing w:before="80"/>
            <w:rPr>
              <w:sz w:val="16"/>
            </w:rPr>
          </w:pPr>
        </w:p>
      </w:tc>
    </w:tr>
  </w:tbl>
  <w:p w:rsidR="00097C04" w:rsidRDefault="00097C04">
    <w:pPr>
      <w:pStyle w:val="Toppteks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D2"/>
    <w:multiLevelType w:val="hybridMultilevel"/>
    <w:tmpl w:val="C44E5F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215CE"/>
    <w:multiLevelType w:val="hybridMultilevel"/>
    <w:tmpl w:val="2ACC61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F3A38"/>
    <w:multiLevelType w:val="hybridMultilevel"/>
    <w:tmpl w:val="2ACC61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C7CE3"/>
    <w:multiLevelType w:val="hybridMultilevel"/>
    <w:tmpl w:val="B95C762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7253BD0"/>
    <w:multiLevelType w:val="hybridMultilevel"/>
    <w:tmpl w:val="EAF0A60A"/>
    <w:lvl w:ilvl="0" w:tplc="EAAC6F0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1A62"/>
    <w:multiLevelType w:val="hybridMultilevel"/>
    <w:tmpl w:val="D5BAF21E"/>
    <w:lvl w:ilvl="0" w:tplc="6916DA7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2A32AB8"/>
    <w:multiLevelType w:val="hybridMultilevel"/>
    <w:tmpl w:val="2ACC61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B50F2"/>
    <w:multiLevelType w:val="hybridMultilevel"/>
    <w:tmpl w:val="37308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B1322"/>
    <w:multiLevelType w:val="hybridMultilevel"/>
    <w:tmpl w:val="D4F69F02"/>
    <w:lvl w:ilvl="0" w:tplc="5B427ED2">
      <w:start w:val="3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005EE"/>
    <w:multiLevelType w:val="hybridMultilevel"/>
    <w:tmpl w:val="C44E5F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3A"/>
    <w:rsid w:val="00003BF2"/>
    <w:rsid w:val="000062DF"/>
    <w:rsid w:val="00006559"/>
    <w:rsid w:val="000159BD"/>
    <w:rsid w:val="00041CAB"/>
    <w:rsid w:val="00077D2C"/>
    <w:rsid w:val="000806AA"/>
    <w:rsid w:val="000901ED"/>
    <w:rsid w:val="000920C8"/>
    <w:rsid w:val="000959EE"/>
    <w:rsid w:val="00097C04"/>
    <w:rsid w:val="000B36FF"/>
    <w:rsid w:val="000B44D3"/>
    <w:rsid w:val="000B5617"/>
    <w:rsid w:val="000D4AF6"/>
    <w:rsid w:val="000E54C9"/>
    <w:rsid w:val="000F3A59"/>
    <w:rsid w:val="000F6B3A"/>
    <w:rsid w:val="0011401B"/>
    <w:rsid w:val="0012584F"/>
    <w:rsid w:val="00134BB5"/>
    <w:rsid w:val="00136415"/>
    <w:rsid w:val="0013698C"/>
    <w:rsid w:val="00136E5D"/>
    <w:rsid w:val="00143E56"/>
    <w:rsid w:val="00151094"/>
    <w:rsid w:val="00191460"/>
    <w:rsid w:val="001A144E"/>
    <w:rsid w:val="001B2A1E"/>
    <w:rsid w:val="001B6EC6"/>
    <w:rsid w:val="001C1B8A"/>
    <w:rsid w:val="001C4969"/>
    <w:rsid w:val="001C615C"/>
    <w:rsid w:val="001C6A16"/>
    <w:rsid w:val="001D12CF"/>
    <w:rsid w:val="001D6577"/>
    <w:rsid w:val="001E535F"/>
    <w:rsid w:val="0020429B"/>
    <w:rsid w:val="00207A7E"/>
    <w:rsid w:val="00215DDA"/>
    <w:rsid w:val="00216258"/>
    <w:rsid w:val="002208C8"/>
    <w:rsid w:val="00224381"/>
    <w:rsid w:val="00224D42"/>
    <w:rsid w:val="00235A59"/>
    <w:rsid w:val="00242A20"/>
    <w:rsid w:val="00246BBF"/>
    <w:rsid w:val="002746A3"/>
    <w:rsid w:val="00286DCD"/>
    <w:rsid w:val="00296CA9"/>
    <w:rsid w:val="002A0DF4"/>
    <w:rsid w:val="002A3781"/>
    <w:rsid w:val="002B723E"/>
    <w:rsid w:val="002C3EB5"/>
    <w:rsid w:val="002D345B"/>
    <w:rsid w:val="002D5B91"/>
    <w:rsid w:val="002D7B26"/>
    <w:rsid w:val="0030110C"/>
    <w:rsid w:val="00305A7D"/>
    <w:rsid w:val="00317692"/>
    <w:rsid w:val="0034280B"/>
    <w:rsid w:val="00352BCA"/>
    <w:rsid w:val="00354653"/>
    <w:rsid w:val="003564FF"/>
    <w:rsid w:val="0036013E"/>
    <w:rsid w:val="00371099"/>
    <w:rsid w:val="003727BE"/>
    <w:rsid w:val="00377AA7"/>
    <w:rsid w:val="0038662D"/>
    <w:rsid w:val="003A577D"/>
    <w:rsid w:val="003B2F4D"/>
    <w:rsid w:val="003C5871"/>
    <w:rsid w:val="003C7094"/>
    <w:rsid w:val="003D768F"/>
    <w:rsid w:val="003E10F9"/>
    <w:rsid w:val="003E4B94"/>
    <w:rsid w:val="003E6266"/>
    <w:rsid w:val="003E6B09"/>
    <w:rsid w:val="00407923"/>
    <w:rsid w:val="00410216"/>
    <w:rsid w:val="00433954"/>
    <w:rsid w:val="00440C3B"/>
    <w:rsid w:val="00443CFC"/>
    <w:rsid w:val="0045522C"/>
    <w:rsid w:val="0046471F"/>
    <w:rsid w:val="0046773C"/>
    <w:rsid w:val="00467C6C"/>
    <w:rsid w:val="0048011A"/>
    <w:rsid w:val="00491DB5"/>
    <w:rsid w:val="0049442F"/>
    <w:rsid w:val="004A246D"/>
    <w:rsid w:val="004A57F7"/>
    <w:rsid w:val="004A5876"/>
    <w:rsid w:val="004B1AD6"/>
    <w:rsid w:val="004B3F25"/>
    <w:rsid w:val="004B4F29"/>
    <w:rsid w:val="004D1F8D"/>
    <w:rsid w:val="004D25C0"/>
    <w:rsid w:val="004E04B7"/>
    <w:rsid w:val="004F0535"/>
    <w:rsid w:val="004F22EB"/>
    <w:rsid w:val="005239B8"/>
    <w:rsid w:val="005242DA"/>
    <w:rsid w:val="00527C86"/>
    <w:rsid w:val="00530EFE"/>
    <w:rsid w:val="00535C79"/>
    <w:rsid w:val="005372AB"/>
    <w:rsid w:val="005567EA"/>
    <w:rsid w:val="00557F3F"/>
    <w:rsid w:val="0056281B"/>
    <w:rsid w:val="00564341"/>
    <w:rsid w:val="005755DB"/>
    <w:rsid w:val="00575CFF"/>
    <w:rsid w:val="0057634D"/>
    <w:rsid w:val="00583971"/>
    <w:rsid w:val="00584036"/>
    <w:rsid w:val="005871C3"/>
    <w:rsid w:val="005A090B"/>
    <w:rsid w:val="005B24C0"/>
    <w:rsid w:val="005D34C1"/>
    <w:rsid w:val="005E264D"/>
    <w:rsid w:val="005F1CFA"/>
    <w:rsid w:val="00604FF4"/>
    <w:rsid w:val="006227BA"/>
    <w:rsid w:val="00645EC0"/>
    <w:rsid w:val="00652834"/>
    <w:rsid w:val="00655EF2"/>
    <w:rsid w:val="006704F5"/>
    <w:rsid w:val="00696D34"/>
    <w:rsid w:val="006A2161"/>
    <w:rsid w:val="006A726D"/>
    <w:rsid w:val="006C3CD2"/>
    <w:rsid w:val="006C7DE0"/>
    <w:rsid w:val="006D03DC"/>
    <w:rsid w:val="006D1DF3"/>
    <w:rsid w:val="006E4905"/>
    <w:rsid w:val="006E6866"/>
    <w:rsid w:val="006E76DB"/>
    <w:rsid w:val="0070272A"/>
    <w:rsid w:val="00714980"/>
    <w:rsid w:val="00725E60"/>
    <w:rsid w:val="007305FF"/>
    <w:rsid w:val="00732C93"/>
    <w:rsid w:val="0073670E"/>
    <w:rsid w:val="00750D9A"/>
    <w:rsid w:val="00756EC3"/>
    <w:rsid w:val="00765E2A"/>
    <w:rsid w:val="00772C51"/>
    <w:rsid w:val="007851D6"/>
    <w:rsid w:val="00785904"/>
    <w:rsid w:val="00794685"/>
    <w:rsid w:val="00797A14"/>
    <w:rsid w:val="007B17FF"/>
    <w:rsid w:val="007B1849"/>
    <w:rsid w:val="007B2255"/>
    <w:rsid w:val="007B6BA8"/>
    <w:rsid w:val="007C03FC"/>
    <w:rsid w:val="007C4076"/>
    <w:rsid w:val="007C5BBA"/>
    <w:rsid w:val="007D749E"/>
    <w:rsid w:val="007E5088"/>
    <w:rsid w:val="007E75FC"/>
    <w:rsid w:val="007F3904"/>
    <w:rsid w:val="007F3FB7"/>
    <w:rsid w:val="008016EE"/>
    <w:rsid w:val="00803376"/>
    <w:rsid w:val="008059B3"/>
    <w:rsid w:val="00806E53"/>
    <w:rsid w:val="00811C57"/>
    <w:rsid w:val="00816E2B"/>
    <w:rsid w:val="0083180E"/>
    <w:rsid w:val="00834FA7"/>
    <w:rsid w:val="0085037F"/>
    <w:rsid w:val="00854892"/>
    <w:rsid w:val="0086054A"/>
    <w:rsid w:val="00863F67"/>
    <w:rsid w:val="0087020A"/>
    <w:rsid w:val="00872C5B"/>
    <w:rsid w:val="0087450E"/>
    <w:rsid w:val="00886933"/>
    <w:rsid w:val="008909AA"/>
    <w:rsid w:val="008A7528"/>
    <w:rsid w:val="008B71DB"/>
    <w:rsid w:val="008C5BEF"/>
    <w:rsid w:val="008D71C5"/>
    <w:rsid w:val="008E1EB3"/>
    <w:rsid w:val="008E394B"/>
    <w:rsid w:val="008F2C94"/>
    <w:rsid w:val="008F7E43"/>
    <w:rsid w:val="00905BBD"/>
    <w:rsid w:val="00914516"/>
    <w:rsid w:val="00915A52"/>
    <w:rsid w:val="009216E7"/>
    <w:rsid w:val="0092229F"/>
    <w:rsid w:val="00925EB8"/>
    <w:rsid w:val="00927EC4"/>
    <w:rsid w:val="009314D3"/>
    <w:rsid w:val="00940E13"/>
    <w:rsid w:val="00952160"/>
    <w:rsid w:val="0096727E"/>
    <w:rsid w:val="00982F12"/>
    <w:rsid w:val="009877E7"/>
    <w:rsid w:val="009A27D5"/>
    <w:rsid w:val="009A584B"/>
    <w:rsid w:val="009C643F"/>
    <w:rsid w:val="009D0C65"/>
    <w:rsid w:val="009D703D"/>
    <w:rsid w:val="009E1C45"/>
    <w:rsid w:val="009E739F"/>
    <w:rsid w:val="00A05947"/>
    <w:rsid w:val="00A117A1"/>
    <w:rsid w:val="00A24D64"/>
    <w:rsid w:val="00A32A00"/>
    <w:rsid w:val="00A33E45"/>
    <w:rsid w:val="00A34FB5"/>
    <w:rsid w:val="00A36E30"/>
    <w:rsid w:val="00A370AC"/>
    <w:rsid w:val="00A4327C"/>
    <w:rsid w:val="00A45A52"/>
    <w:rsid w:val="00A55E38"/>
    <w:rsid w:val="00A55FDF"/>
    <w:rsid w:val="00A764C6"/>
    <w:rsid w:val="00A83B1A"/>
    <w:rsid w:val="00A87B30"/>
    <w:rsid w:val="00AA044D"/>
    <w:rsid w:val="00AA393F"/>
    <w:rsid w:val="00AC3FB7"/>
    <w:rsid w:val="00AD1A13"/>
    <w:rsid w:val="00AD6EFC"/>
    <w:rsid w:val="00AE0087"/>
    <w:rsid w:val="00AE0546"/>
    <w:rsid w:val="00AE0890"/>
    <w:rsid w:val="00AE73C1"/>
    <w:rsid w:val="00AE795C"/>
    <w:rsid w:val="00B0046D"/>
    <w:rsid w:val="00B01DDB"/>
    <w:rsid w:val="00B146DE"/>
    <w:rsid w:val="00B21C44"/>
    <w:rsid w:val="00B2340F"/>
    <w:rsid w:val="00B26249"/>
    <w:rsid w:val="00B36161"/>
    <w:rsid w:val="00B45F54"/>
    <w:rsid w:val="00B60588"/>
    <w:rsid w:val="00B66137"/>
    <w:rsid w:val="00B67ADA"/>
    <w:rsid w:val="00B81092"/>
    <w:rsid w:val="00B81AF7"/>
    <w:rsid w:val="00BA1771"/>
    <w:rsid w:val="00BB0CD2"/>
    <w:rsid w:val="00BC6A25"/>
    <w:rsid w:val="00BC775C"/>
    <w:rsid w:val="00BE2E68"/>
    <w:rsid w:val="00BE34C1"/>
    <w:rsid w:val="00BE45E5"/>
    <w:rsid w:val="00BF0AA8"/>
    <w:rsid w:val="00BF57EC"/>
    <w:rsid w:val="00C142FC"/>
    <w:rsid w:val="00C45BD7"/>
    <w:rsid w:val="00C50D6B"/>
    <w:rsid w:val="00C5673E"/>
    <w:rsid w:val="00C63845"/>
    <w:rsid w:val="00C67255"/>
    <w:rsid w:val="00CA0199"/>
    <w:rsid w:val="00CC6591"/>
    <w:rsid w:val="00CD6F4D"/>
    <w:rsid w:val="00CE0F76"/>
    <w:rsid w:val="00CE187F"/>
    <w:rsid w:val="00D27B5F"/>
    <w:rsid w:val="00D37DCF"/>
    <w:rsid w:val="00D40BF9"/>
    <w:rsid w:val="00D5541F"/>
    <w:rsid w:val="00D56B03"/>
    <w:rsid w:val="00D7144F"/>
    <w:rsid w:val="00D7222D"/>
    <w:rsid w:val="00D74E97"/>
    <w:rsid w:val="00D759C5"/>
    <w:rsid w:val="00D85D35"/>
    <w:rsid w:val="00D948F7"/>
    <w:rsid w:val="00DA6E0F"/>
    <w:rsid w:val="00DB4ADA"/>
    <w:rsid w:val="00DC0870"/>
    <w:rsid w:val="00DD1348"/>
    <w:rsid w:val="00DD7513"/>
    <w:rsid w:val="00DE140D"/>
    <w:rsid w:val="00DE3098"/>
    <w:rsid w:val="00DE471C"/>
    <w:rsid w:val="00DE59D3"/>
    <w:rsid w:val="00DF12C2"/>
    <w:rsid w:val="00DF4299"/>
    <w:rsid w:val="00E07C65"/>
    <w:rsid w:val="00E139A3"/>
    <w:rsid w:val="00E22476"/>
    <w:rsid w:val="00E3144B"/>
    <w:rsid w:val="00E442D4"/>
    <w:rsid w:val="00E523C6"/>
    <w:rsid w:val="00E54283"/>
    <w:rsid w:val="00E57219"/>
    <w:rsid w:val="00E70F39"/>
    <w:rsid w:val="00E9027A"/>
    <w:rsid w:val="00EB51AE"/>
    <w:rsid w:val="00EB7131"/>
    <w:rsid w:val="00EC022B"/>
    <w:rsid w:val="00EC3899"/>
    <w:rsid w:val="00EE3121"/>
    <w:rsid w:val="00EE688F"/>
    <w:rsid w:val="00EF7428"/>
    <w:rsid w:val="00F04FB1"/>
    <w:rsid w:val="00F136B5"/>
    <w:rsid w:val="00F14F33"/>
    <w:rsid w:val="00F20DB7"/>
    <w:rsid w:val="00F227FE"/>
    <w:rsid w:val="00F51073"/>
    <w:rsid w:val="00F517C1"/>
    <w:rsid w:val="00F67ABA"/>
    <w:rsid w:val="00F826F6"/>
    <w:rsid w:val="00F87B28"/>
    <w:rsid w:val="00F93B04"/>
    <w:rsid w:val="00FB09AB"/>
    <w:rsid w:val="00FB628E"/>
    <w:rsid w:val="00FD6381"/>
    <w:rsid w:val="00FE0575"/>
    <w:rsid w:val="00FE1271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ABCCE9-D2F1-4569-9510-5BC0DE2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3A"/>
    <w:pPr>
      <w:autoSpaceDE w:val="0"/>
      <w:autoSpaceDN w:val="0"/>
      <w:adjustRightInd w:val="0"/>
    </w:pPr>
    <w:rPr>
      <w:sz w:val="24"/>
      <w:szCs w:val="24"/>
    </w:rPr>
  </w:style>
  <w:style w:type="paragraph" w:styleId="Overskrift2">
    <w:name w:val="heading 2"/>
    <w:basedOn w:val="Normal"/>
    <w:next w:val="Normal"/>
    <w:qFormat/>
    <w:rsid w:val="00BF0AA8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E187F"/>
    <w:pPr>
      <w:tabs>
        <w:tab w:val="center" w:pos="4536"/>
        <w:tab w:val="right" w:pos="9072"/>
      </w:tabs>
      <w:autoSpaceDE/>
      <w:autoSpaceDN/>
      <w:adjustRightInd/>
    </w:pPr>
    <w:rPr>
      <w:szCs w:val="20"/>
    </w:rPr>
  </w:style>
  <w:style w:type="paragraph" w:styleId="Topptekst">
    <w:name w:val="header"/>
    <w:basedOn w:val="Normal"/>
    <w:rsid w:val="00CE187F"/>
    <w:pPr>
      <w:tabs>
        <w:tab w:val="center" w:pos="4536"/>
        <w:tab w:val="right" w:pos="9072"/>
      </w:tabs>
      <w:autoSpaceDE/>
      <w:autoSpaceDN/>
      <w:adjustRightInd/>
    </w:pPr>
    <w:rPr>
      <w:szCs w:val="20"/>
    </w:rPr>
  </w:style>
  <w:style w:type="character" w:styleId="Sidetall">
    <w:name w:val="page number"/>
    <w:basedOn w:val="Standardskriftforavsnitt"/>
    <w:rsid w:val="00CE187F"/>
  </w:style>
  <w:style w:type="character" w:styleId="Hyperkobling">
    <w:name w:val="Hyperlink"/>
    <w:basedOn w:val="Standardskriftforavsnitt"/>
    <w:rsid w:val="00CE187F"/>
    <w:rPr>
      <w:color w:val="0000FF"/>
      <w:u w:val="single"/>
    </w:rPr>
  </w:style>
  <w:style w:type="character" w:styleId="Sterk">
    <w:name w:val="Strong"/>
    <w:basedOn w:val="Standardskriftforavsnitt"/>
    <w:qFormat/>
    <w:rsid w:val="005A090B"/>
    <w:rPr>
      <w:b/>
      <w:bCs/>
    </w:rPr>
  </w:style>
  <w:style w:type="character" w:styleId="Utheving">
    <w:name w:val="Emphasis"/>
    <w:basedOn w:val="Standardskriftforavsnitt"/>
    <w:qFormat/>
    <w:rsid w:val="005A090B"/>
    <w:rPr>
      <w:i/>
      <w:iCs/>
    </w:rPr>
  </w:style>
  <w:style w:type="table" w:styleId="Tabellrutenett">
    <w:name w:val="Table Grid"/>
    <w:basedOn w:val="Vanligtabell"/>
    <w:rsid w:val="0080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45BD7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45BD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ygdoy@osloskolen.no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9ADE-76B6-483D-AA70-F1668E06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AE67BF23.dotm</Template>
  <TotalTime>445</TotalTime>
  <Pages>1</Pages>
  <Words>505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</vt:lpstr>
    </vt:vector>
  </TitlesOfParts>
  <Company>Utdanningsetaten i Oslo</Company>
  <LinksUpToDate>false</LinksUpToDate>
  <CharactersWithSpaces>3178</CharactersWithSpaces>
  <SharedDoc>false</SharedDoc>
  <HLinks>
    <vt:vector size="6" baseType="variant">
      <vt:variant>
        <vt:i4>6160399</vt:i4>
      </vt:variant>
      <vt:variant>
        <vt:i4>5</vt:i4>
      </vt:variant>
      <vt:variant>
        <vt:i4>0</vt:i4>
      </vt:variant>
      <vt:variant>
        <vt:i4>5</vt:i4>
      </vt:variant>
      <vt:variant>
        <vt:lpwstr>http://www.bygdoy.gs.oslo.no/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creator>Svein G.Olsen</dc:creator>
  <cp:lastModifiedBy>Svein G.Olsen</cp:lastModifiedBy>
  <cp:revision>12</cp:revision>
  <cp:lastPrinted>2018-11-21T09:58:00Z</cp:lastPrinted>
  <dcterms:created xsi:type="dcterms:W3CDTF">2019-04-30T11:21:00Z</dcterms:created>
  <dcterms:modified xsi:type="dcterms:W3CDTF">2019-05-09T09:11:00Z</dcterms:modified>
</cp:coreProperties>
</file>